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1" w:type="pct"/>
        <w:jc w:val="center"/>
        <w:tblCellSpacing w:w="12" w:type="dxa"/>
        <w:tblInd w:w="-588" w:type="dxa"/>
        <w:tblCellMar>
          <w:top w:w="108" w:type="dxa"/>
          <w:bottom w:w="108" w:type="dxa"/>
        </w:tblCellMar>
        <w:tblLook w:val="0000"/>
      </w:tblPr>
      <w:tblGrid>
        <w:gridCol w:w="5688"/>
        <w:gridCol w:w="4532"/>
      </w:tblGrid>
      <w:tr w:rsidR="00CF0D60">
        <w:trPr>
          <w:tblCellSpacing w:w="12" w:type="dxa"/>
          <w:jc w:val="center"/>
        </w:trPr>
        <w:tc>
          <w:tcPr>
            <w:tcW w:w="2766" w:type="pct"/>
          </w:tcPr>
          <w:p w:rsidR="00CF0D60" w:rsidRPr="00255BC2" w:rsidRDefault="007E2895">
            <w:pPr>
              <w:jc w:val="center"/>
              <w:rPr>
                <w:color w:val="6A696A"/>
              </w:rPr>
            </w:pPr>
            <w:r>
              <w:rPr>
                <w:noProof/>
                <w:color w:val="6A696A"/>
              </w:rPr>
              <w:drawing>
                <wp:inline distT="0" distB="0" distL="0" distR="0">
                  <wp:extent cx="541020" cy="605155"/>
                  <wp:effectExtent l="19050" t="0" r="0" b="0"/>
                  <wp:docPr id="1" name="Рисунок 1" descr="профсоюз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фсоюз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D60" w:rsidRPr="00BD6314" w:rsidRDefault="00CF0D60">
            <w:pPr>
              <w:pStyle w:val="1"/>
              <w:jc w:val="center"/>
              <w:rPr>
                <w:b/>
                <w:caps/>
                <w:color w:val="0000FF"/>
                <w:sz w:val="16"/>
                <w:szCs w:val="16"/>
              </w:rPr>
            </w:pPr>
            <w:r w:rsidRPr="00BD6314">
              <w:rPr>
                <w:b/>
                <w:caps/>
                <w:color w:val="0000FF"/>
                <w:sz w:val="16"/>
                <w:szCs w:val="16"/>
              </w:rPr>
              <w:t>Профсоюз работников народного образования и науки Российской Федерации</w:t>
            </w:r>
          </w:p>
          <w:p w:rsidR="00CF0D60" w:rsidRPr="00BD6314" w:rsidRDefault="00CF0D60">
            <w:pPr>
              <w:pStyle w:val="1"/>
              <w:jc w:val="center"/>
              <w:rPr>
                <w:b/>
                <w:color w:val="0000FF"/>
                <w:sz w:val="20"/>
                <w:szCs w:val="20"/>
              </w:rPr>
            </w:pPr>
            <w:r w:rsidRPr="00BD6314">
              <w:rPr>
                <w:b/>
                <w:color w:val="0000FF"/>
                <w:sz w:val="20"/>
                <w:szCs w:val="20"/>
              </w:rPr>
              <w:t>Первичная организация работников Удмуртского государственногоуниверситета</w:t>
            </w:r>
          </w:p>
          <w:p w:rsidR="00CF0D60" w:rsidRPr="00A70899" w:rsidRDefault="00CF0D60">
            <w:pPr>
              <w:jc w:val="center"/>
              <w:rPr>
                <w:color w:val="6A696A"/>
                <w:sz w:val="16"/>
                <w:szCs w:val="16"/>
              </w:rPr>
            </w:pPr>
          </w:p>
          <w:p w:rsidR="00CF0D60" w:rsidRPr="00A70899" w:rsidRDefault="00CF0D60">
            <w:pPr>
              <w:jc w:val="center"/>
              <w:rPr>
                <w:color w:val="6A696A"/>
                <w:sz w:val="16"/>
                <w:szCs w:val="16"/>
              </w:rPr>
            </w:pPr>
            <w:r w:rsidRPr="00A70899">
              <w:rPr>
                <w:color w:val="6A696A"/>
                <w:sz w:val="16"/>
                <w:szCs w:val="16"/>
              </w:rPr>
              <w:t xml:space="preserve">ул. Университетская, д.1, корп. 1, ауд. 305, Ижевск, 426034Телефон: (3412) </w:t>
            </w:r>
            <w:r w:rsidR="00A70899" w:rsidRPr="00A70899">
              <w:rPr>
                <w:color w:val="6A696A"/>
                <w:sz w:val="16"/>
                <w:szCs w:val="16"/>
              </w:rPr>
              <w:t xml:space="preserve">916-419 </w:t>
            </w:r>
            <w:r w:rsidRPr="00A70899">
              <w:rPr>
                <w:color w:val="6A696A"/>
                <w:sz w:val="16"/>
                <w:szCs w:val="16"/>
              </w:rPr>
              <w:t xml:space="preserve">E-mail: </w:t>
            </w:r>
            <w:hyperlink r:id="rId9" w:history="1">
              <w:r w:rsidR="005741D6" w:rsidRPr="00FE3F02">
                <w:rPr>
                  <w:rStyle w:val="ac"/>
                  <w:sz w:val="16"/>
                  <w:szCs w:val="16"/>
                  <w:lang w:val="en-US"/>
                </w:rPr>
                <w:t>profcom</w:t>
              </w:r>
              <w:r w:rsidR="005741D6" w:rsidRPr="00FE3F02">
                <w:rPr>
                  <w:rStyle w:val="ac"/>
                  <w:sz w:val="16"/>
                  <w:szCs w:val="16"/>
                </w:rPr>
                <w:t>@</w:t>
              </w:r>
              <w:r w:rsidR="005741D6" w:rsidRPr="00FE3F02">
                <w:rPr>
                  <w:rStyle w:val="ac"/>
                  <w:sz w:val="16"/>
                  <w:szCs w:val="16"/>
                  <w:lang w:val="en-US"/>
                </w:rPr>
                <w:t>udsu</w:t>
              </w:r>
              <w:r w:rsidR="005741D6" w:rsidRPr="00FE3F02">
                <w:rPr>
                  <w:rStyle w:val="ac"/>
                  <w:sz w:val="16"/>
                  <w:szCs w:val="16"/>
                </w:rPr>
                <w:t>.</w:t>
              </w:r>
              <w:r w:rsidR="005741D6" w:rsidRPr="00FE3F02">
                <w:rPr>
                  <w:rStyle w:val="ac"/>
                  <w:sz w:val="16"/>
                  <w:szCs w:val="16"/>
                  <w:lang w:val="en-US"/>
                </w:rPr>
                <w:t>ru</w:t>
              </w:r>
            </w:hyperlink>
            <w:r w:rsidRPr="00A70899">
              <w:rPr>
                <w:color w:val="6A696A"/>
                <w:sz w:val="16"/>
                <w:szCs w:val="16"/>
              </w:rPr>
              <w:t>ОКПО 39409389  ОГРН 1021800004445ИНН/КПП 1833003583/18</w:t>
            </w:r>
            <w:r w:rsidR="00E93924">
              <w:rPr>
                <w:color w:val="6A696A"/>
                <w:sz w:val="16"/>
                <w:szCs w:val="16"/>
              </w:rPr>
              <w:t>40</w:t>
            </w:r>
            <w:r w:rsidRPr="00A70899">
              <w:rPr>
                <w:color w:val="6A696A"/>
                <w:sz w:val="16"/>
                <w:szCs w:val="16"/>
              </w:rPr>
              <w:t>01001</w:t>
            </w:r>
            <w:r w:rsidRPr="00A70899">
              <w:rPr>
                <w:color w:val="6A696A"/>
                <w:sz w:val="16"/>
                <w:szCs w:val="16"/>
              </w:rPr>
              <w:br/>
            </w:r>
            <w:r w:rsidRPr="00A70899">
              <w:rPr>
                <w:color w:val="6A696A"/>
                <w:sz w:val="16"/>
                <w:szCs w:val="16"/>
              </w:rPr>
              <w:br/>
              <w:t>«___»_</w:t>
            </w:r>
            <w:r w:rsidR="00B40B0E">
              <w:rPr>
                <w:color w:val="6A696A"/>
                <w:sz w:val="16"/>
                <w:szCs w:val="16"/>
              </w:rPr>
              <w:t>_____</w:t>
            </w:r>
            <w:r w:rsidRPr="00A70899">
              <w:rPr>
                <w:color w:val="6A696A"/>
                <w:sz w:val="16"/>
                <w:szCs w:val="16"/>
              </w:rPr>
              <w:t>_________ 20</w:t>
            </w:r>
            <w:r w:rsidR="00B40B0E">
              <w:rPr>
                <w:color w:val="6A696A"/>
                <w:sz w:val="16"/>
                <w:szCs w:val="16"/>
              </w:rPr>
              <w:t>____</w:t>
            </w:r>
            <w:r w:rsidR="00A26232">
              <w:rPr>
                <w:color w:val="6A696A"/>
                <w:sz w:val="16"/>
                <w:szCs w:val="16"/>
              </w:rPr>
              <w:t>_</w:t>
            </w:r>
            <w:r w:rsidRPr="00A70899">
              <w:rPr>
                <w:color w:val="6A696A"/>
                <w:sz w:val="16"/>
                <w:szCs w:val="16"/>
              </w:rPr>
              <w:t>_ № ____________</w:t>
            </w:r>
            <w:r w:rsidR="00B40B0E">
              <w:rPr>
                <w:color w:val="6A696A"/>
                <w:sz w:val="16"/>
                <w:szCs w:val="16"/>
              </w:rPr>
              <w:t>__________</w:t>
            </w:r>
          </w:p>
          <w:p w:rsidR="007D7739" w:rsidRDefault="007D7739" w:rsidP="007D773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CF0D60" w:rsidRPr="00EA30BD" w:rsidRDefault="00BB713A" w:rsidP="0042350F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О </w:t>
            </w:r>
            <w:r w:rsidR="00345E06">
              <w:rPr>
                <w:b/>
                <w:bCs/>
                <w:i/>
                <w:sz w:val="18"/>
                <w:szCs w:val="18"/>
              </w:rPr>
              <w:t xml:space="preserve">нарушении </w:t>
            </w:r>
            <w:r w:rsidR="00A44C1E">
              <w:rPr>
                <w:b/>
                <w:bCs/>
                <w:i/>
                <w:sz w:val="18"/>
                <w:szCs w:val="18"/>
              </w:rPr>
              <w:t>т</w:t>
            </w:r>
            <w:r>
              <w:rPr>
                <w:b/>
                <w:bCs/>
                <w:i/>
                <w:sz w:val="18"/>
                <w:szCs w:val="18"/>
              </w:rPr>
              <w:t>рудов</w:t>
            </w:r>
            <w:r w:rsidR="00345E06">
              <w:rPr>
                <w:b/>
                <w:bCs/>
                <w:i/>
                <w:sz w:val="18"/>
                <w:szCs w:val="18"/>
              </w:rPr>
              <w:t>ого</w:t>
            </w:r>
            <w:r>
              <w:rPr>
                <w:b/>
                <w:bCs/>
                <w:i/>
                <w:sz w:val="18"/>
                <w:szCs w:val="18"/>
              </w:rPr>
              <w:t xml:space="preserve"> законодательств</w:t>
            </w:r>
            <w:r w:rsidR="00345E06">
              <w:rPr>
                <w:b/>
                <w:bCs/>
                <w:i/>
                <w:sz w:val="18"/>
                <w:szCs w:val="18"/>
              </w:rPr>
              <w:t>а</w:t>
            </w:r>
            <w:r>
              <w:rPr>
                <w:b/>
                <w:bCs/>
                <w:i/>
                <w:sz w:val="18"/>
                <w:szCs w:val="18"/>
              </w:rPr>
              <w:t xml:space="preserve"> РФ</w:t>
            </w:r>
          </w:p>
        </w:tc>
        <w:tc>
          <w:tcPr>
            <w:tcW w:w="2199" w:type="pct"/>
            <w:vAlign w:val="bottom"/>
          </w:tcPr>
          <w:p w:rsidR="00CF0D60" w:rsidRPr="007D7739" w:rsidRDefault="00690A55" w:rsidP="00B87A39">
            <w:pPr>
              <w:spacing w:after="120" w:line="288" w:lineRule="auto"/>
              <w:jc w:val="center"/>
              <w:rPr>
                <w:sz w:val="28"/>
                <w:szCs w:val="28"/>
              </w:rPr>
            </w:pPr>
            <w:r w:rsidRPr="007D7739">
              <w:rPr>
                <w:sz w:val="28"/>
                <w:szCs w:val="28"/>
              </w:rPr>
              <w:t xml:space="preserve">Ижевск, ул. Университетская, 1, </w:t>
            </w:r>
            <w:r w:rsidRPr="007D773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ФГБОУ</w:t>
            </w:r>
            <w:r w:rsidR="007201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ВПО «</w:t>
            </w:r>
            <w:r w:rsidRPr="007D7739">
              <w:rPr>
                <w:sz w:val="28"/>
                <w:szCs w:val="28"/>
              </w:rPr>
              <w:t>Удмуртский гос</w:t>
            </w:r>
            <w:r w:rsidRPr="007D7739">
              <w:rPr>
                <w:sz w:val="28"/>
                <w:szCs w:val="28"/>
              </w:rPr>
              <w:t>у</w:t>
            </w:r>
            <w:r w:rsidRPr="007D7739">
              <w:rPr>
                <w:sz w:val="28"/>
                <w:szCs w:val="28"/>
              </w:rPr>
              <w:t>дарственный университет</w:t>
            </w:r>
            <w:r>
              <w:rPr>
                <w:sz w:val="28"/>
                <w:szCs w:val="28"/>
              </w:rPr>
              <w:t>»</w:t>
            </w:r>
            <w:r w:rsidRPr="007D7739">
              <w:rPr>
                <w:sz w:val="28"/>
                <w:szCs w:val="28"/>
              </w:rPr>
              <w:t xml:space="preserve">, </w:t>
            </w:r>
            <w:r w:rsidRPr="007D7739">
              <w:rPr>
                <w:sz w:val="28"/>
                <w:szCs w:val="28"/>
              </w:rPr>
              <w:br/>
              <w:t xml:space="preserve">ректору </w:t>
            </w:r>
            <w:r w:rsidR="00B87A39">
              <w:rPr>
                <w:sz w:val="28"/>
                <w:szCs w:val="28"/>
              </w:rPr>
              <w:t>Г.В. Мерзляковой</w:t>
            </w:r>
          </w:p>
        </w:tc>
      </w:tr>
    </w:tbl>
    <w:p w:rsidR="0056005C" w:rsidRPr="00817170" w:rsidRDefault="0056005C">
      <w:pPr>
        <w:pStyle w:val="10"/>
        <w:ind w:firstLine="0"/>
        <w:outlineLvl w:val="0"/>
        <w:rPr>
          <w:b/>
          <w:bCs/>
        </w:rPr>
      </w:pPr>
    </w:p>
    <w:p w:rsidR="00CF0D60" w:rsidRDefault="00CF0D60">
      <w:pPr>
        <w:pStyle w:val="10"/>
        <w:ind w:firstLine="0"/>
        <w:outlineLvl w:val="0"/>
        <w:rPr>
          <w:b/>
          <w:bCs/>
          <w:sz w:val="28"/>
          <w:szCs w:val="28"/>
        </w:rPr>
      </w:pPr>
      <w:r w:rsidRPr="00B40B0E">
        <w:rPr>
          <w:b/>
          <w:bCs/>
          <w:sz w:val="28"/>
          <w:szCs w:val="28"/>
        </w:rPr>
        <w:t>Уважаем</w:t>
      </w:r>
      <w:r w:rsidR="00B87A39">
        <w:rPr>
          <w:b/>
          <w:bCs/>
          <w:sz w:val="28"/>
          <w:szCs w:val="28"/>
        </w:rPr>
        <w:t>ая Галина Витальевна</w:t>
      </w:r>
      <w:r w:rsidR="00690A55">
        <w:rPr>
          <w:b/>
          <w:bCs/>
          <w:sz w:val="28"/>
          <w:szCs w:val="28"/>
        </w:rPr>
        <w:t>!</w:t>
      </w:r>
    </w:p>
    <w:p w:rsidR="00FB7EE3" w:rsidRPr="00FB7EE3" w:rsidRDefault="00FB7EE3" w:rsidP="00FB7EE3">
      <w:pPr>
        <w:rPr>
          <w:lang w:eastAsia="en-US"/>
        </w:rPr>
      </w:pPr>
    </w:p>
    <w:p w:rsidR="0042350F" w:rsidRDefault="0042350F" w:rsidP="00EA30BD">
      <w:pPr>
        <w:spacing w:line="288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В профсоюзный комитет поступ</w:t>
      </w:r>
      <w:r w:rsidR="006E69D6">
        <w:rPr>
          <w:sz w:val="28"/>
          <w:szCs w:val="28"/>
        </w:rPr>
        <w:t>ают обращения работников УдГУ о п</w:t>
      </w:r>
      <w:r w:rsidR="006E69D6">
        <w:rPr>
          <w:sz w:val="28"/>
          <w:szCs w:val="28"/>
        </w:rPr>
        <w:t>о</w:t>
      </w:r>
      <w:r w:rsidR="006E69D6">
        <w:rPr>
          <w:sz w:val="28"/>
          <w:szCs w:val="28"/>
        </w:rPr>
        <w:t>ниженных температурах воз</w:t>
      </w:r>
      <w:r w:rsidR="000C7C43">
        <w:rPr>
          <w:sz w:val="28"/>
          <w:szCs w:val="28"/>
        </w:rPr>
        <w:t>духа в помещениях ряда учебных корпусов.</w:t>
      </w:r>
    </w:p>
    <w:p w:rsidR="006E69D6" w:rsidRDefault="000C7C43" w:rsidP="00EA30BD">
      <w:pPr>
        <w:spacing w:line="288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C7C43">
        <w:rPr>
          <w:sz w:val="28"/>
          <w:szCs w:val="28"/>
        </w:rPr>
        <w:t>СанПиН 2.2.4.548-96 «Гигиенические требования к ми</w:t>
      </w:r>
      <w:r w:rsidRPr="000C7C43">
        <w:rPr>
          <w:sz w:val="28"/>
          <w:szCs w:val="28"/>
        </w:rPr>
        <w:t>к</w:t>
      </w:r>
      <w:r w:rsidRPr="000C7C43">
        <w:rPr>
          <w:sz w:val="28"/>
          <w:szCs w:val="28"/>
        </w:rPr>
        <w:t>роклимату производственных помещений», утвержденными Постановлением Госкомсанэпиднадзора России от 1 октября 1996 г. N 21</w:t>
      </w:r>
      <w:r>
        <w:rPr>
          <w:sz w:val="28"/>
          <w:szCs w:val="28"/>
        </w:rPr>
        <w:t>, статьей 5.7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тивного договора УдГУ допустимой является температура воздуха в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от 20 до 25 градусов Цельсия в холодное время года. При понижении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вышении) температуры за пределы указанного диапазона работодатель обязан уменьшить продолжительность рабочего времени работника до величин,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деленных указанным СанПиН, а в случае понижения температуры ниже 13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дусов Цельсия прекратить </w:t>
      </w:r>
      <w:bookmarkStart w:id="0" w:name="_GoBack"/>
      <w:bookmarkEnd w:id="0"/>
      <w:r>
        <w:rPr>
          <w:sz w:val="28"/>
          <w:szCs w:val="28"/>
        </w:rPr>
        <w:t>работу в таком помещении.</w:t>
      </w:r>
    </w:p>
    <w:p w:rsidR="000C7C43" w:rsidRDefault="000C7C43" w:rsidP="00EA30BD">
      <w:pPr>
        <w:spacing w:line="288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Однако, несмотря на пониженную температуру воздуха в помещениях учебных корпусов №№ 3, 4 и 6, в том числе зафиксированную службой охраны труда (в отдельных случаях она составляла 9-10 градусов Цельсия),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законом меры ответственными должностными лицами не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мались, работники были принуждены работать в условиях, отклоняющихся от нормальных с риском для своего здоровья. </w:t>
      </w:r>
    </w:p>
    <w:p w:rsidR="000C7C43" w:rsidRPr="006E69D6" w:rsidRDefault="000C7C43" w:rsidP="00EA30BD">
      <w:pPr>
        <w:spacing w:line="288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Профком считает, что несмотря на </w:t>
      </w:r>
      <w:r w:rsidR="007C48CF">
        <w:rPr>
          <w:sz w:val="28"/>
          <w:szCs w:val="28"/>
        </w:rPr>
        <w:t>потре</w:t>
      </w:r>
      <w:r>
        <w:rPr>
          <w:sz w:val="28"/>
          <w:szCs w:val="28"/>
        </w:rPr>
        <w:t>бности учебного процесса,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 недопустимо принуждение работников работать в условиях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женных за рамками допустимого температур, которое выражается в 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ответственных лиц (руководителей соответствующих структурных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делений) по вопросу уменьшения продолжительности времени их работников.</w:t>
      </w:r>
    </w:p>
    <w:p w:rsidR="00EA30BD" w:rsidRPr="006E7688" w:rsidRDefault="00EA30BD" w:rsidP="00EA30BD">
      <w:pPr>
        <w:spacing w:line="288" w:lineRule="auto"/>
        <w:ind w:firstLine="658"/>
        <w:jc w:val="both"/>
        <w:rPr>
          <w:sz w:val="28"/>
          <w:szCs w:val="28"/>
        </w:rPr>
      </w:pPr>
      <w:r w:rsidRPr="006E7688">
        <w:rPr>
          <w:sz w:val="28"/>
          <w:szCs w:val="28"/>
        </w:rPr>
        <w:t>В связи с вышеуказанным</w:t>
      </w:r>
      <w:r w:rsidR="00DA3F75">
        <w:rPr>
          <w:sz w:val="28"/>
          <w:szCs w:val="28"/>
        </w:rPr>
        <w:t>,</w:t>
      </w:r>
      <w:r w:rsidR="007C48CF">
        <w:rPr>
          <w:sz w:val="28"/>
          <w:szCs w:val="28"/>
        </w:rPr>
        <w:t xml:space="preserve"> </w:t>
      </w:r>
      <w:r w:rsidR="007B5AA4">
        <w:rPr>
          <w:sz w:val="28"/>
          <w:szCs w:val="28"/>
        </w:rPr>
        <w:t>в целях устранения нарушения трудового з</w:t>
      </w:r>
      <w:r w:rsidR="007B5AA4">
        <w:rPr>
          <w:sz w:val="28"/>
          <w:szCs w:val="28"/>
        </w:rPr>
        <w:t>а</w:t>
      </w:r>
      <w:r w:rsidR="007B5AA4">
        <w:rPr>
          <w:sz w:val="28"/>
          <w:szCs w:val="28"/>
        </w:rPr>
        <w:t>конодательства</w:t>
      </w:r>
    </w:p>
    <w:p w:rsidR="00EA30BD" w:rsidRPr="006E7688" w:rsidRDefault="00EA30BD" w:rsidP="00EA30BD">
      <w:pPr>
        <w:spacing w:line="288" w:lineRule="auto"/>
        <w:ind w:firstLine="658"/>
        <w:jc w:val="both"/>
        <w:rPr>
          <w:b/>
          <w:sz w:val="28"/>
          <w:szCs w:val="28"/>
        </w:rPr>
      </w:pPr>
      <w:r w:rsidRPr="006E7688">
        <w:rPr>
          <w:b/>
          <w:sz w:val="28"/>
          <w:szCs w:val="28"/>
        </w:rPr>
        <w:t>прошу</w:t>
      </w:r>
    </w:p>
    <w:p w:rsidR="00EA30BD" w:rsidRDefault="000C7C43" w:rsidP="0022413A">
      <w:pPr>
        <w:numPr>
          <w:ilvl w:val="0"/>
          <w:numId w:val="11"/>
        </w:numPr>
        <w:tabs>
          <w:tab w:val="clear" w:pos="1588"/>
          <w:tab w:val="num" w:pos="1276"/>
        </w:tabs>
        <w:spacing w:line="288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предпринять незамедлительные меры по приведению продолжител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рабочего времени работников, работающих в помещениях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ниженной температурой воздуха, к установленным законом размерам;</w:t>
      </w:r>
    </w:p>
    <w:p w:rsidR="007B5AA4" w:rsidRPr="006E7688" w:rsidRDefault="000C7C43" w:rsidP="0022413A">
      <w:pPr>
        <w:numPr>
          <w:ilvl w:val="0"/>
          <w:numId w:val="11"/>
        </w:numPr>
        <w:tabs>
          <w:tab w:val="clear" w:pos="1588"/>
          <w:tab w:val="num" w:pos="1276"/>
        </w:tabs>
        <w:spacing w:line="288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дополнительный инструктаж по охране труда с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структурных подразделений по вопросам изменения режима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бочего времени работников в случае отклонений условий труда от нормальных;</w:t>
      </w:r>
    </w:p>
    <w:p w:rsidR="00EA30BD" w:rsidRDefault="00EA30BD" w:rsidP="0022413A">
      <w:pPr>
        <w:numPr>
          <w:ilvl w:val="0"/>
          <w:numId w:val="11"/>
        </w:numPr>
        <w:tabs>
          <w:tab w:val="clear" w:pos="1588"/>
          <w:tab w:val="num" w:pos="1276"/>
        </w:tabs>
        <w:spacing w:line="288" w:lineRule="auto"/>
        <w:ind w:left="1134" w:hanging="567"/>
        <w:jc w:val="both"/>
        <w:rPr>
          <w:sz w:val="28"/>
          <w:szCs w:val="28"/>
        </w:rPr>
      </w:pPr>
      <w:r w:rsidRPr="006E7688">
        <w:rPr>
          <w:sz w:val="28"/>
          <w:szCs w:val="28"/>
        </w:rPr>
        <w:t>в соответствии с частью второй статьи 370 Трудового кодекса РФ с</w:t>
      </w:r>
      <w:r w:rsidRPr="006E7688">
        <w:rPr>
          <w:sz w:val="28"/>
          <w:szCs w:val="28"/>
        </w:rPr>
        <w:t>о</w:t>
      </w:r>
      <w:r w:rsidRPr="006E7688">
        <w:rPr>
          <w:sz w:val="28"/>
          <w:szCs w:val="28"/>
        </w:rPr>
        <w:t xml:space="preserve">общить </w:t>
      </w:r>
      <w:r w:rsidR="00A44C1E">
        <w:rPr>
          <w:sz w:val="28"/>
          <w:szCs w:val="28"/>
        </w:rPr>
        <w:t xml:space="preserve">письменно </w:t>
      </w:r>
      <w:r w:rsidRPr="006E7688">
        <w:rPr>
          <w:sz w:val="28"/>
          <w:szCs w:val="28"/>
        </w:rPr>
        <w:t>в недельный срок в профсоюзный комитет о р</w:t>
      </w:r>
      <w:r w:rsidRPr="006E7688">
        <w:rPr>
          <w:sz w:val="28"/>
          <w:szCs w:val="28"/>
        </w:rPr>
        <w:t>е</w:t>
      </w:r>
      <w:r w:rsidRPr="006E7688">
        <w:rPr>
          <w:sz w:val="28"/>
          <w:szCs w:val="28"/>
        </w:rPr>
        <w:t>зультатах рассмотрения данного требования и принятых мерах.</w:t>
      </w:r>
    </w:p>
    <w:p w:rsidR="00A44C1E" w:rsidRPr="006E7688" w:rsidRDefault="00A44C1E" w:rsidP="00A44C1E">
      <w:pPr>
        <w:spacing w:line="288" w:lineRule="auto"/>
        <w:jc w:val="both"/>
        <w:rPr>
          <w:sz w:val="28"/>
          <w:szCs w:val="28"/>
        </w:rPr>
      </w:pPr>
    </w:p>
    <w:p w:rsidR="004B47A8" w:rsidRPr="006E7688" w:rsidRDefault="00700BAE" w:rsidP="00443DB2">
      <w:pPr>
        <w:spacing w:line="288" w:lineRule="auto"/>
        <w:rPr>
          <w:sz w:val="28"/>
          <w:szCs w:val="28"/>
        </w:rPr>
      </w:pPr>
      <w:r w:rsidRPr="006E7688">
        <w:rPr>
          <w:sz w:val="28"/>
          <w:szCs w:val="28"/>
        </w:rPr>
        <w:t>П</w:t>
      </w:r>
      <w:r w:rsidR="00817170" w:rsidRPr="006E7688">
        <w:rPr>
          <w:sz w:val="28"/>
          <w:szCs w:val="28"/>
        </w:rPr>
        <w:t>редседатель</w:t>
      </w:r>
      <w:r w:rsidRPr="006E7688">
        <w:rPr>
          <w:sz w:val="28"/>
          <w:szCs w:val="28"/>
        </w:rPr>
        <w:tab/>
      </w:r>
      <w:r w:rsidRPr="006E7688">
        <w:rPr>
          <w:sz w:val="28"/>
          <w:szCs w:val="28"/>
        </w:rPr>
        <w:tab/>
      </w:r>
      <w:r w:rsidR="00842A94" w:rsidRPr="006E7688">
        <w:rPr>
          <w:sz w:val="28"/>
          <w:szCs w:val="28"/>
        </w:rPr>
        <w:tab/>
      </w:r>
      <w:r w:rsidR="00817170" w:rsidRPr="006E7688">
        <w:rPr>
          <w:sz w:val="28"/>
          <w:szCs w:val="28"/>
        </w:rPr>
        <w:tab/>
      </w:r>
      <w:r w:rsidR="00817170" w:rsidRPr="006E7688">
        <w:rPr>
          <w:sz w:val="28"/>
          <w:szCs w:val="28"/>
        </w:rPr>
        <w:tab/>
      </w:r>
      <w:r w:rsidR="00817170" w:rsidRPr="006E7688">
        <w:rPr>
          <w:sz w:val="28"/>
          <w:szCs w:val="28"/>
        </w:rPr>
        <w:tab/>
      </w:r>
      <w:r w:rsidR="00817170" w:rsidRPr="006E7688">
        <w:rPr>
          <w:sz w:val="28"/>
          <w:szCs w:val="28"/>
        </w:rPr>
        <w:tab/>
      </w:r>
      <w:r w:rsidR="00972D6D" w:rsidRPr="006E7688">
        <w:rPr>
          <w:sz w:val="28"/>
          <w:szCs w:val="28"/>
        </w:rPr>
        <w:tab/>
      </w:r>
      <w:r w:rsidR="00870D35" w:rsidRPr="006E7688">
        <w:rPr>
          <w:sz w:val="28"/>
          <w:szCs w:val="28"/>
        </w:rPr>
        <w:tab/>
        <w:t>А.Е. Анисимов</w:t>
      </w:r>
    </w:p>
    <w:p w:rsidR="00CA47D7" w:rsidRPr="006E7688" w:rsidRDefault="00CA47D7">
      <w:pPr>
        <w:rPr>
          <w:sz w:val="28"/>
          <w:szCs w:val="28"/>
        </w:rPr>
      </w:pPr>
    </w:p>
    <w:sectPr w:rsidR="00CA47D7" w:rsidRPr="006E7688" w:rsidSect="00226A8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AE1" w:rsidRDefault="00873AE1">
      <w:r>
        <w:separator/>
      </w:r>
    </w:p>
  </w:endnote>
  <w:endnote w:type="continuationSeparator" w:id="1">
    <w:p w:rsidR="00873AE1" w:rsidRDefault="00873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AE1" w:rsidRDefault="00873AE1">
      <w:r>
        <w:separator/>
      </w:r>
    </w:p>
  </w:footnote>
  <w:footnote w:type="continuationSeparator" w:id="1">
    <w:p w:rsidR="00873AE1" w:rsidRDefault="00873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7AB"/>
    <w:multiLevelType w:val="hybridMultilevel"/>
    <w:tmpl w:val="2C82CC92"/>
    <w:lvl w:ilvl="0" w:tplc="7158B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A2B49"/>
    <w:multiLevelType w:val="hybridMultilevel"/>
    <w:tmpl w:val="95D46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B2F0A04"/>
    <w:multiLevelType w:val="hybridMultilevel"/>
    <w:tmpl w:val="F21E20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4415BD9"/>
    <w:multiLevelType w:val="hybridMultilevel"/>
    <w:tmpl w:val="B7E0BC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6A64A4D"/>
    <w:multiLevelType w:val="hybridMultilevel"/>
    <w:tmpl w:val="E7C06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535CE9"/>
    <w:multiLevelType w:val="hybridMultilevel"/>
    <w:tmpl w:val="939C3840"/>
    <w:lvl w:ilvl="0" w:tplc="F6884134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A015E8"/>
    <w:multiLevelType w:val="hybridMultilevel"/>
    <w:tmpl w:val="F2F420C8"/>
    <w:lvl w:ilvl="0" w:tplc="1D0CC834">
      <w:start w:val="1"/>
      <w:numFmt w:val="decimal"/>
      <w:lvlText w:val="%1."/>
      <w:lvlJc w:val="left"/>
      <w:pPr>
        <w:tabs>
          <w:tab w:val="num" w:pos="1588"/>
        </w:tabs>
        <w:ind w:left="158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7">
    <w:nsid w:val="638A6751"/>
    <w:multiLevelType w:val="multilevel"/>
    <w:tmpl w:val="3F0E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8B6BBE"/>
    <w:multiLevelType w:val="hybridMultilevel"/>
    <w:tmpl w:val="62B2B23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A3A7C08">
      <w:start w:val="1"/>
      <w:numFmt w:val="russianLower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AC43E98"/>
    <w:multiLevelType w:val="hybridMultilevel"/>
    <w:tmpl w:val="60F4D2F8"/>
    <w:lvl w:ilvl="0" w:tplc="5D608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AA536A"/>
    <w:multiLevelType w:val="hybridMultilevel"/>
    <w:tmpl w:val="B17EDE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6F6"/>
    <w:rsid w:val="000234C1"/>
    <w:rsid w:val="00057F2B"/>
    <w:rsid w:val="0008314F"/>
    <w:rsid w:val="000970D9"/>
    <w:rsid w:val="000A75A7"/>
    <w:rsid w:val="000C7C43"/>
    <w:rsid w:val="000D75BD"/>
    <w:rsid w:val="000D7C11"/>
    <w:rsid w:val="00112768"/>
    <w:rsid w:val="001238F0"/>
    <w:rsid w:val="00141395"/>
    <w:rsid w:val="0014765C"/>
    <w:rsid w:val="00147FD5"/>
    <w:rsid w:val="001660F5"/>
    <w:rsid w:val="00167251"/>
    <w:rsid w:val="00181B4D"/>
    <w:rsid w:val="001E2E18"/>
    <w:rsid w:val="001F3665"/>
    <w:rsid w:val="001F6F1D"/>
    <w:rsid w:val="00215852"/>
    <w:rsid w:val="0022413A"/>
    <w:rsid w:val="00226A84"/>
    <w:rsid w:val="00232C1E"/>
    <w:rsid w:val="0023512A"/>
    <w:rsid w:val="00251A01"/>
    <w:rsid w:val="00252A5F"/>
    <w:rsid w:val="00255BC2"/>
    <w:rsid w:val="002B57C4"/>
    <w:rsid w:val="003218A9"/>
    <w:rsid w:val="003279F7"/>
    <w:rsid w:val="00345E06"/>
    <w:rsid w:val="00373618"/>
    <w:rsid w:val="003A7AEC"/>
    <w:rsid w:val="003C38A5"/>
    <w:rsid w:val="003C5F9B"/>
    <w:rsid w:val="003D0429"/>
    <w:rsid w:val="003E2912"/>
    <w:rsid w:val="003F07D0"/>
    <w:rsid w:val="0042350F"/>
    <w:rsid w:val="00432834"/>
    <w:rsid w:val="00443DB2"/>
    <w:rsid w:val="004623A8"/>
    <w:rsid w:val="004A0929"/>
    <w:rsid w:val="004A7D76"/>
    <w:rsid w:val="004B47A8"/>
    <w:rsid w:val="00504EEE"/>
    <w:rsid w:val="0050594D"/>
    <w:rsid w:val="0056005C"/>
    <w:rsid w:val="005741D6"/>
    <w:rsid w:val="00574DA8"/>
    <w:rsid w:val="005A1FCF"/>
    <w:rsid w:val="005B2E81"/>
    <w:rsid w:val="005B3454"/>
    <w:rsid w:val="005D4F7F"/>
    <w:rsid w:val="00623428"/>
    <w:rsid w:val="006519DD"/>
    <w:rsid w:val="00682C1F"/>
    <w:rsid w:val="00690A55"/>
    <w:rsid w:val="00691246"/>
    <w:rsid w:val="006C3082"/>
    <w:rsid w:val="006C4B28"/>
    <w:rsid w:val="006E218F"/>
    <w:rsid w:val="006E2ABE"/>
    <w:rsid w:val="006E69D6"/>
    <w:rsid w:val="006E7688"/>
    <w:rsid w:val="00700BAE"/>
    <w:rsid w:val="00720108"/>
    <w:rsid w:val="007248CB"/>
    <w:rsid w:val="00727771"/>
    <w:rsid w:val="00747F8F"/>
    <w:rsid w:val="00763B07"/>
    <w:rsid w:val="00773998"/>
    <w:rsid w:val="00783DFB"/>
    <w:rsid w:val="007A56CB"/>
    <w:rsid w:val="007B41C1"/>
    <w:rsid w:val="007B5AA4"/>
    <w:rsid w:val="007C2C5B"/>
    <w:rsid w:val="007C48CF"/>
    <w:rsid w:val="007D7739"/>
    <w:rsid w:val="007E2895"/>
    <w:rsid w:val="007F3282"/>
    <w:rsid w:val="007F3E52"/>
    <w:rsid w:val="0080476B"/>
    <w:rsid w:val="00807D9A"/>
    <w:rsid w:val="00817170"/>
    <w:rsid w:val="00823538"/>
    <w:rsid w:val="00830685"/>
    <w:rsid w:val="00842A94"/>
    <w:rsid w:val="00870D35"/>
    <w:rsid w:val="00871920"/>
    <w:rsid w:val="00873AE1"/>
    <w:rsid w:val="00880225"/>
    <w:rsid w:val="008948BF"/>
    <w:rsid w:val="0089580F"/>
    <w:rsid w:val="008C05EB"/>
    <w:rsid w:val="008E1D98"/>
    <w:rsid w:val="008F1A0C"/>
    <w:rsid w:val="00924B80"/>
    <w:rsid w:val="0093507F"/>
    <w:rsid w:val="00936784"/>
    <w:rsid w:val="00947A8B"/>
    <w:rsid w:val="009661ED"/>
    <w:rsid w:val="00972D6D"/>
    <w:rsid w:val="009A10E3"/>
    <w:rsid w:val="009B0FA1"/>
    <w:rsid w:val="009C068B"/>
    <w:rsid w:val="009C3865"/>
    <w:rsid w:val="009C6662"/>
    <w:rsid w:val="009C6B38"/>
    <w:rsid w:val="009F5ED0"/>
    <w:rsid w:val="00A26232"/>
    <w:rsid w:val="00A43E25"/>
    <w:rsid w:val="00A44C1E"/>
    <w:rsid w:val="00A478E9"/>
    <w:rsid w:val="00A53EC8"/>
    <w:rsid w:val="00A6540C"/>
    <w:rsid w:val="00A70899"/>
    <w:rsid w:val="00A75170"/>
    <w:rsid w:val="00A96315"/>
    <w:rsid w:val="00AB263C"/>
    <w:rsid w:val="00AD5B0F"/>
    <w:rsid w:val="00B01A30"/>
    <w:rsid w:val="00B020EE"/>
    <w:rsid w:val="00B02676"/>
    <w:rsid w:val="00B13D5A"/>
    <w:rsid w:val="00B3011B"/>
    <w:rsid w:val="00B40B0E"/>
    <w:rsid w:val="00B46F38"/>
    <w:rsid w:val="00B52AD7"/>
    <w:rsid w:val="00B756F6"/>
    <w:rsid w:val="00B81BAF"/>
    <w:rsid w:val="00B87A39"/>
    <w:rsid w:val="00B92572"/>
    <w:rsid w:val="00BA226F"/>
    <w:rsid w:val="00BB713A"/>
    <w:rsid w:val="00BD6314"/>
    <w:rsid w:val="00C61294"/>
    <w:rsid w:val="00C65C67"/>
    <w:rsid w:val="00C813F3"/>
    <w:rsid w:val="00CA47D7"/>
    <w:rsid w:val="00CB4F2F"/>
    <w:rsid w:val="00CD4164"/>
    <w:rsid w:val="00CF0D60"/>
    <w:rsid w:val="00D0028F"/>
    <w:rsid w:val="00D05D93"/>
    <w:rsid w:val="00D14120"/>
    <w:rsid w:val="00D14F0C"/>
    <w:rsid w:val="00D26341"/>
    <w:rsid w:val="00D26881"/>
    <w:rsid w:val="00D270FC"/>
    <w:rsid w:val="00D45578"/>
    <w:rsid w:val="00D53FF1"/>
    <w:rsid w:val="00D72C90"/>
    <w:rsid w:val="00D83355"/>
    <w:rsid w:val="00D96F03"/>
    <w:rsid w:val="00DA3F75"/>
    <w:rsid w:val="00DA49F2"/>
    <w:rsid w:val="00DA6DA5"/>
    <w:rsid w:val="00DD726E"/>
    <w:rsid w:val="00DF552E"/>
    <w:rsid w:val="00E40EC0"/>
    <w:rsid w:val="00E6283A"/>
    <w:rsid w:val="00E66555"/>
    <w:rsid w:val="00E86DBA"/>
    <w:rsid w:val="00E93924"/>
    <w:rsid w:val="00E94C3D"/>
    <w:rsid w:val="00EA30BD"/>
    <w:rsid w:val="00EF4400"/>
    <w:rsid w:val="00F254AE"/>
    <w:rsid w:val="00F614A7"/>
    <w:rsid w:val="00F777B1"/>
    <w:rsid w:val="00FB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25"/>
    <w:rPr>
      <w:sz w:val="24"/>
      <w:szCs w:val="24"/>
    </w:rPr>
  </w:style>
  <w:style w:type="paragraph" w:styleId="1">
    <w:name w:val="heading 1"/>
    <w:basedOn w:val="a"/>
    <w:qFormat/>
    <w:rsid w:val="00A43E25"/>
    <w:pPr>
      <w:spacing w:line="156" w:lineRule="atLeast"/>
      <w:outlineLvl w:val="0"/>
    </w:pPr>
    <w:rPr>
      <w:rFonts w:ascii="Tahoma" w:hAnsi="Tahoma" w:cs="Tahoma"/>
      <w:color w:val="000000"/>
      <w:kern w:val="36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3E25"/>
    <w:rPr>
      <w:rFonts w:ascii="Arial" w:hAnsi="Arial" w:cs="Arial" w:hint="default"/>
      <w:b/>
      <w:bCs/>
      <w:color w:val="000000"/>
      <w:sz w:val="14"/>
      <w:szCs w:val="14"/>
    </w:rPr>
  </w:style>
  <w:style w:type="paragraph" w:styleId="a4">
    <w:name w:val="Normal (Web)"/>
    <w:basedOn w:val="a"/>
    <w:rsid w:val="00A43E25"/>
    <w:pPr>
      <w:spacing w:before="100" w:beforeAutospacing="1" w:after="100" w:afterAutospacing="1"/>
    </w:pPr>
    <w:rPr>
      <w:rFonts w:ascii="Tahoma" w:hAnsi="Tahoma" w:cs="Tahoma"/>
      <w:color w:val="6A696A"/>
      <w:sz w:val="13"/>
      <w:szCs w:val="13"/>
    </w:rPr>
  </w:style>
  <w:style w:type="paragraph" w:customStyle="1" w:styleId="10">
    <w:name w:val="заголовок 1"/>
    <w:basedOn w:val="a"/>
    <w:next w:val="a"/>
    <w:rsid w:val="00A43E25"/>
    <w:pPr>
      <w:keepNext/>
      <w:autoSpaceDE w:val="0"/>
      <w:autoSpaceDN w:val="0"/>
      <w:spacing w:after="120"/>
      <w:ind w:firstLine="720"/>
      <w:jc w:val="center"/>
    </w:pPr>
    <w:rPr>
      <w:lang w:eastAsia="en-US"/>
    </w:rPr>
  </w:style>
  <w:style w:type="paragraph" w:styleId="a5">
    <w:name w:val="header"/>
    <w:basedOn w:val="a"/>
    <w:rsid w:val="00A43E2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43E25"/>
    <w:pPr>
      <w:tabs>
        <w:tab w:val="center" w:pos="4677"/>
        <w:tab w:val="right" w:pos="9355"/>
      </w:tabs>
    </w:pPr>
  </w:style>
  <w:style w:type="paragraph" w:customStyle="1" w:styleId="a8">
    <w:name w:val="Название предприятия"/>
    <w:basedOn w:val="a9"/>
    <w:next w:val="aa"/>
    <w:rsid w:val="00A43E2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eastAsia="en-US"/>
    </w:rPr>
  </w:style>
  <w:style w:type="paragraph" w:styleId="a9">
    <w:name w:val="Body Text"/>
    <w:basedOn w:val="a"/>
    <w:rsid w:val="00A43E25"/>
    <w:pPr>
      <w:spacing w:after="120"/>
    </w:pPr>
  </w:style>
  <w:style w:type="paragraph" w:styleId="aa">
    <w:name w:val="Date"/>
    <w:basedOn w:val="a"/>
    <w:next w:val="a"/>
    <w:rsid w:val="00A43E25"/>
  </w:style>
  <w:style w:type="paragraph" w:styleId="ab">
    <w:name w:val="Body Text Indent"/>
    <w:basedOn w:val="a"/>
    <w:rsid w:val="00A43E25"/>
    <w:pPr>
      <w:ind w:firstLine="900"/>
    </w:pPr>
    <w:rPr>
      <w:sz w:val="28"/>
    </w:rPr>
  </w:style>
  <w:style w:type="character" w:styleId="ac">
    <w:name w:val="Hyperlink"/>
    <w:basedOn w:val="a0"/>
    <w:rsid w:val="00A70899"/>
    <w:rPr>
      <w:color w:val="0000FF"/>
      <w:u w:val="single"/>
    </w:rPr>
  </w:style>
  <w:style w:type="paragraph" w:styleId="3">
    <w:name w:val="Body Text Indent 3"/>
    <w:basedOn w:val="a"/>
    <w:rsid w:val="00B01A30"/>
    <w:pPr>
      <w:spacing w:after="120"/>
      <w:ind w:left="283"/>
    </w:pPr>
    <w:rPr>
      <w:sz w:val="16"/>
      <w:szCs w:val="16"/>
    </w:rPr>
  </w:style>
  <w:style w:type="table" w:styleId="ad">
    <w:name w:val="Table Grid"/>
    <w:basedOn w:val="a1"/>
    <w:rsid w:val="008F1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817170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72D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2D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9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A47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45E0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25"/>
    <w:rPr>
      <w:sz w:val="24"/>
      <w:szCs w:val="24"/>
    </w:rPr>
  </w:style>
  <w:style w:type="paragraph" w:styleId="1">
    <w:name w:val="heading 1"/>
    <w:basedOn w:val="a"/>
    <w:qFormat/>
    <w:rsid w:val="00A43E25"/>
    <w:pPr>
      <w:spacing w:line="156" w:lineRule="atLeast"/>
      <w:outlineLvl w:val="0"/>
    </w:pPr>
    <w:rPr>
      <w:rFonts w:ascii="Tahoma" w:hAnsi="Tahoma" w:cs="Tahoma"/>
      <w:color w:val="000000"/>
      <w:kern w:val="36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3E25"/>
    <w:rPr>
      <w:rFonts w:ascii="Arial" w:hAnsi="Arial" w:cs="Arial" w:hint="default"/>
      <w:b/>
      <w:bCs/>
      <w:color w:val="000000"/>
      <w:sz w:val="14"/>
      <w:szCs w:val="14"/>
    </w:rPr>
  </w:style>
  <w:style w:type="paragraph" w:styleId="a4">
    <w:name w:val="Normal (Web)"/>
    <w:basedOn w:val="a"/>
    <w:rsid w:val="00A43E25"/>
    <w:pPr>
      <w:spacing w:before="100" w:beforeAutospacing="1" w:after="100" w:afterAutospacing="1"/>
    </w:pPr>
    <w:rPr>
      <w:rFonts w:ascii="Tahoma" w:hAnsi="Tahoma" w:cs="Tahoma"/>
      <w:color w:val="6A696A"/>
      <w:sz w:val="13"/>
      <w:szCs w:val="13"/>
    </w:rPr>
  </w:style>
  <w:style w:type="paragraph" w:customStyle="1" w:styleId="10">
    <w:name w:val="заголовок 1"/>
    <w:basedOn w:val="a"/>
    <w:next w:val="a"/>
    <w:rsid w:val="00A43E25"/>
    <w:pPr>
      <w:keepNext/>
      <w:autoSpaceDE w:val="0"/>
      <w:autoSpaceDN w:val="0"/>
      <w:spacing w:after="120"/>
      <w:ind w:firstLine="720"/>
      <w:jc w:val="center"/>
    </w:pPr>
    <w:rPr>
      <w:lang w:eastAsia="en-US"/>
    </w:rPr>
  </w:style>
  <w:style w:type="paragraph" w:styleId="a5">
    <w:name w:val="header"/>
    <w:basedOn w:val="a"/>
    <w:rsid w:val="00A43E2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43E25"/>
    <w:pPr>
      <w:tabs>
        <w:tab w:val="center" w:pos="4677"/>
        <w:tab w:val="right" w:pos="9355"/>
      </w:tabs>
    </w:pPr>
  </w:style>
  <w:style w:type="paragraph" w:customStyle="1" w:styleId="a8">
    <w:name w:val="Название предприятия"/>
    <w:basedOn w:val="a9"/>
    <w:next w:val="aa"/>
    <w:rsid w:val="00A43E2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eastAsia="en-US"/>
    </w:rPr>
  </w:style>
  <w:style w:type="paragraph" w:styleId="a9">
    <w:name w:val="Body Text"/>
    <w:basedOn w:val="a"/>
    <w:rsid w:val="00A43E25"/>
    <w:pPr>
      <w:spacing w:after="120"/>
    </w:pPr>
  </w:style>
  <w:style w:type="paragraph" w:styleId="aa">
    <w:name w:val="Date"/>
    <w:basedOn w:val="a"/>
    <w:next w:val="a"/>
    <w:rsid w:val="00A43E25"/>
  </w:style>
  <w:style w:type="paragraph" w:styleId="ab">
    <w:name w:val="Body Text Indent"/>
    <w:basedOn w:val="a"/>
    <w:rsid w:val="00A43E25"/>
    <w:pPr>
      <w:ind w:firstLine="900"/>
    </w:pPr>
    <w:rPr>
      <w:sz w:val="28"/>
    </w:rPr>
  </w:style>
  <w:style w:type="character" w:styleId="ac">
    <w:name w:val="Hyperlink"/>
    <w:basedOn w:val="a0"/>
    <w:rsid w:val="00A70899"/>
    <w:rPr>
      <w:color w:val="0000FF"/>
      <w:u w:val="single"/>
    </w:rPr>
  </w:style>
  <w:style w:type="paragraph" w:styleId="3">
    <w:name w:val="Body Text Indent 3"/>
    <w:basedOn w:val="a"/>
    <w:rsid w:val="00B01A30"/>
    <w:pPr>
      <w:spacing w:after="120"/>
      <w:ind w:left="283"/>
    </w:pPr>
    <w:rPr>
      <w:sz w:val="16"/>
      <w:szCs w:val="16"/>
    </w:rPr>
  </w:style>
  <w:style w:type="table" w:styleId="ad">
    <w:name w:val="Table Grid"/>
    <w:basedOn w:val="a1"/>
    <w:rsid w:val="008F1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817170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72D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2D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9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A47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45E0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fcom@uds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5;&#1080;&#1089;&#1100;&#1084;&#1072;%20&#1055;&#1088;&#1086;&#1092;&#1082;&#1086;&#1084;&#1072;%20&#1056;&#1045;&#1050;&#1058;&#1054;&#1056;&#1059;%20&#1059;&#1044;&#1043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CE4E-C824-49DE-A0C4-A086C852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Профкома РЕКТОРУ УДГУ</Template>
  <TotalTime>21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Links>
    <vt:vector size="6" baseType="variant"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mailto:profcom@udsu.ru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Андрей</cp:lastModifiedBy>
  <cp:revision>5</cp:revision>
  <cp:lastPrinted>2011-06-06T10:21:00Z</cp:lastPrinted>
  <dcterms:created xsi:type="dcterms:W3CDTF">2015-10-14T07:26:00Z</dcterms:created>
  <dcterms:modified xsi:type="dcterms:W3CDTF">2015-10-15T14:44:00Z</dcterms:modified>
</cp:coreProperties>
</file>